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FE6FD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bookmarkStart w:id="1" w:name="_GoBack"/>
      <w:bookmarkEnd w:id="1"/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17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544D6D" w:rsidP="00BD1D5A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Выкатной от 27.12.2022 № 109 «</w:t>
      </w:r>
      <w:r w:rsidRPr="00544D6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категорию»</w:t>
      </w:r>
      <w:r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F365D4" w:rsidP="00544D6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 w:rsidR="00544D6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CE794D" w:rsidRPr="00035C87">
        <w:rPr>
          <w:rFonts w:ascii="Times New Roman" w:hAnsi="Times New Roman"/>
          <w:sz w:val="28"/>
          <w:szCs w:val="28"/>
        </w:rPr>
        <w:t xml:space="preserve"> от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544D6D">
        <w:rPr>
          <w:rFonts w:ascii="Times New Roman" w:hAnsi="Times New Roman"/>
          <w:sz w:val="28"/>
          <w:szCs w:val="28"/>
        </w:rPr>
        <w:t>25.12.2023 № 673-ФЗ «</w:t>
      </w:r>
      <w:r w:rsidR="00544D6D" w:rsidRPr="00544D6D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544D6D">
        <w:rPr>
          <w:rFonts w:ascii="Times New Roman" w:hAnsi="Times New Roman"/>
          <w:sz w:val="28"/>
          <w:szCs w:val="28"/>
        </w:rPr>
        <w:t>«</w:t>
      </w:r>
      <w:r w:rsidR="00544D6D" w:rsidRPr="00544D6D">
        <w:rPr>
          <w:rFonts w:ascii="Times New Roman" w:hAnsi="Times New Roman"/>
          <w:sz w:val="28"/>
          <w:szCs w:val="28"/>
        </w:rPr>
        <w:t>Об экологической экспертизе</w:t>
      </w:r>
      <w:r w:rsidR="00544D6D">
        <w:rPr>
          <w:rFonts w:ascii="Times New Roman" w:hAnsi="Times New Roman"/>
          <w:sz w:val="28"/>
          <w:szCs w:val="28"/>
        </w:rPr>
        <w:t>»</w:t>
      </w:r>
      <w:r w:rsidR="00544D6D" w:rsidRPr="00544D6D">
        <w:rPr>
          <w:rFonts w:ascii="Times New Roman" w:hAnsi="Times New Roman"/>
          <w:sz w:val="28"/>
          <w:szCs w:val="28"/>
        </w:rPr>
        <w:t xml:space="preserve">, отдельные законодательные акты Российской Федерации и признании утратившим силу пункта 4 части 4 статьи 2 Федерального закона </w:t>
      </w:r>
      <w:r w:rsidR="00544D6D">
        <w:rPr>
          <w:rFonts w:ascii="Times New Roman" w:hAnsi="Times New Roman"/>
          <w:sz w:val="28"/>
          <w:szCs w:val="28"/>
        </w:rPr>
        <w:t>«</w:t>
      </w:r>
      <w:r w:rsidR="00544D6D" w:rsidRPr="00544D6D">
        <w:rPr>
          <w:rFonts w:ascii="Times New Roman" w:hAnsi="Times New Roman"/>
          <w:sz w:val="28"/>
          <w:szCs w:val="28"/>
        </w:rPr>
        <w:t>О переводе земель или земельных участков из одной категории в другую</w:t>
      </w:r>
      <w:r w:rsidR="00544D6D">
        <w:rPr>
          <w:rFonts w:ascii="Times New Roman" w:hAnsi="Times New Roman"/>
          <w:sz w:val="28"/>
          <w:szCs w:val="28"/>
        </w:rPr>
        <w:t>»»: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4D6D">
        <w:rPr>
          <w:rFonts w:ascii="Times New Roman" w:hAnsi="Times New Roman"/>
          <w:sz w:val="28"/>
          <w:szCs w:val="28"/>
        </w:rPr>
        <w:t>Внести</w:t>
      </w:r>
      <w:r w:rsidR="00544D6D" w:rsidRPr="00544D6D">
        <w:t xml:space="preserve"> </w:t>
      </w:r>
      <w:r w:rsidR="00544D6D" w:rsidRPr="00544D6D">
        <w:rPr>
          <w:rFonts w:ascii="Times New Roman" w:hAnsi="Times New Roman"/>
          <w:sz w:val="28"/>
          <w:szCs w:val="28"/>
        </w:rPr>
        <w:t>изменения в приложение к постановлению администрации сельского поселения Выкатной от 2</w:t>
      </w:r>
      <w:r w:rsidR="00544D6D">
        <w:rPr>
          <w:rFonts w:ascii="Times New Roman" w:hAnsi="Times New Roman"/>
          <w:sz w:val="28"/>
          <w:szCs w:val="28"/>
        </w:rPr>
        <w:t>7</w:t>
      </w:r>
      <w:r w:rsidR="00544D6D" w:rsidRPr="00544D6D">
        <w:rPr>
          <w:rFonts w:ascii="Times New Roman" w:hAnsi="Times New Roman"/>
          <w:sz w:val="28"/>
          <w:szCs w:val="28"/>
        </w:rPr>
        <w:t xml:space="preserve">.12.2022 № </w:t>
      </w:r>
      <w:r w:rsidR="00544D6D">
        <w:rPr>
          <w:rFonts w:ascii="Times New Roman" w:hAnsi="Times New Roman"/>
          <w:sz w:val="28"/>
          <w:szCs w:val="28"/>
        </w:rPr>
        <w:t>10</w:t>
      </w:r>
      <w:r w:rsidR="00544D6D" w:rsidRPr="00544D6D">
        <w:rPr>
          <w:rFonts w:ascii="Times New Roman" w:hAnsi="Times New Roman"/>
          <w:sz w:val="28"/>
          <w:szCs w:val="28"/>
        </w:rPr>
        <w:t>9</w:t>
      </w:r>
      <w:r w:rsidR="00544D6D">
        <w:rPr>
          <w:rFonts w:ascii="Times New Roman" w:hAnsi="Times New Roman"/>
          <w:sz w:val="28"/>
          <w:szCs w:val="28"/>
        </w:rPr>
        <w:t xml:space="preserve"> «</w:t>
      </w:r>
      <w:r w:rsidR="00544D6D" w:rsidRPr="00544D6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категорию»</w:t>
      </w:r>
      <w:r w:rsidR="00544D6D">
        <w:rPr>
          <w:rFonts w:ascii="Times New Roman" w:hAnsi="Times New Roman"/>
          <w:sz w:val="28"/>
          <w:szCs w:val="28"/>
        </w:rPr>
        <w:t xml:space="preserve">» </w:t>
      </w:r>
      <w:r w:rsidR="00544D6D" w:rsidRPr="00544D6D">
        <w:rPr>
          <w:rFonts w:ascii="Times New Roman" w:hAnsi="Times New Roman"/>
          <w:sz w:val="28"/>
          <w:szCs w:val="28"/>
        </w:rPr>
        <w:t>следующие изменения:</w:t>
      </w:r>
    </w:p>
    <w:p w:rsidR="00544D6D" w:rsidRDefault="00544D6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544D6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Подпункт 3 пункта 17</w:t>
      </w:r>
      <w:r w:rsidRPr="00544D6D">
        <w:t xml:space="preserve"> </w:t>
      </w:r>
      <w:r w:rsidRPr="00544D6D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2D48DB" w:rsidRPr="002D48DB" w:rsidRDefault="00544D6D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F1D26"/>
    <w:rsid w:val="001069F7"/>
    <w:rsid w:val="002D48DB"/>
    <w:rsid w:val="003E31FC"/>
    <w:rsid w:val="00531B29"/>
    <w:rsid w:val="00544D6D"/>
    <w:rsid w:val="005F0040"/>
    <w:rsid w:val="00A61365"/>
    <w:rsid w:val="00BD1D5A"/>
    <w:rsid w:val="00CE794D"/>
    <w:rsid w:val="00D22573"/>
    <w:rsid w:val="00E162EA"/>
    <w:rsid w:val="00F365D4"/>
    <w:rsid w:val="00F46EC3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3832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F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2024-03-14T04:53:00Z</cp:lastPrinted>
  <dcterms:created xsi:type="dcterms:W3CDTF">2020-12-23T06:21:00Z</dcterms:created>
  <dcterms:modified xsi:type="dcterms:W3CDTF">2024-03-14T04:54:00Z</dcterms:modified>
</cp:coreProperties>
</file>